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F59" w:rsidRPr="00757F59" w:rsidRDefault="00757F59">
      <w:pPr>
        <w:rPr>
          <w:b/>
          <w:u w:val="single"/>
          <w:lang w:val="ru-RU"/>
        </w:rPr>
      </w:pPr>
      <w:r w:rsidRPr="00757F59">
        <w:rPr>
          <w:b/>
          <w:u w:val="single"/>
          <w:lang w:val="ru-RU"/>
        </w:rPr>
        <w:t>1879 знаков, уникальность 100%</w:t>
      </w:r>
    </w:p>
    <w:p w:rsidR="00F91DAE" w:rsidRDefault="008C1DFF">
      <w:pPr>
        <w:rPr>
          <w:lang w:val="ru-RU"/>
        </w:rPr>
      </w:pPr>
      <w:r>
        <w:rPr>
          <w:lang w:val="ru-RU"/>
        </w:rPr>
        <w:t>Колпачки наждачные</w:t>
      </w:r>
      <w:r w:rsidR="00675937">
        <w:rPr>
          <w:lang w:val="ru-RU"/>
        </w:rPr>
        <w:t>.</w:t>
      </w:r>
    </w:p>
    <w:p w:rsidR="005878F3" w:rsidRDefault="005878F3">
      <w:pPr>
        <w:rPr>
          <w:lang w:val="ru-RU"/>
        </w:rPr>
      </w:pPr>
      <w:r>
        <w:rPr>
          <w:lang w:val="ru-RU"/>
        </w:rPr>
        <w:t xml:space="preserve">Здоровое состояние ногтей зависит от профессионализма и мастерства специалиста по ногтевой эстетике. С появлением аппаратных процедур, на помощь мастеру пришли надежные и удобные наждачные колпачки. </w:t>
      </w:r>
      <w:r w:rsidR="00CC3B1F">
        <w:rPr>
          <w:lang w:val="ru-RU"/>
        </w:rPr>
        <w:t>Наждачный материал применяется в маникюре и педикюре, работает в основном с жесткими поверхностями.</w:t>
      </w:r>
    </w:p>
    <w:p w:rsidR="00190EB8" w:rsidRDefault="0067690D">
      <w:pPr>
        <w:rPr>
          <w:lang w:val="ru-RU"/>
        </w:rPr>
      </w:pPr>
      <w:r>
        <w:rPr>
          <w:lang w:val="ru-RU"/>
        </w:rPr>
        <w:t>Какая функция таких колпачков и чем они отличаются от фрезерных насадок?</w:t>
      </w:r>
      <w:r w:rsidR="00190EB8">
        <w:rPr>
          <w:lang w:val="ru-RU"/>
        </w:rPr>
        <w:t xml:space="preserve"> </w:t>
      </w:r>
    </w:p>
    <w:p w:rsidR="00867CDA" w:rsidRDefault="00867CDA">
      <w:pPr>
        <w:rPr>
          <w:lang w:val="ru-RU"/>
        </w:rPr>
      </w:pPr>
      <w:r>
        <w:rPr>
          <w:lang w:val="ru-RU"/>
        </w:rPr>
        <w:t xml:space="preserve">Наждачные колпачки – это съемные жесткие головки, которые имеют разную форму, </w:t>
      </w:r>
      <w:proofErr w:type="spellStart"/>
      <w:r>
        <w:rPr>
          <w:lang w:val="ru-RU"/>
        </w:rPr>
        <w:t>абразивность</w:t>
      </w:r>
      <w:proofErr w:type="spellEnd"/>
      <w:r>
        <w:rPr>
          <w:lang w:val="ru-RU"/>
        </w:rPr>
        <w:t xml:space="preserve"> и размер. Отличается такой инструмент от фрезерных насадок тем, что он предназначен для одноразового использования. </w:t>
      </w:r>
    </w:p>
    <w:p w:rsidR="00AE0B6C" w:rsidRDefault="00AE0B6C">
      <w:pPr>
        <w:rPr>
          <w:lang w:val="ru-RU"/>
        </w:rPr>
      </w:pPr>
      <w:r>
        <w:rPr>
          <w:lang w:val="ru-RU"/>
        </w:rPr>
        <w:t>Д</w:t>
      </w:r>
      <w:r w:rsidR="007E02C3">
        <w:rPr>
          <w:lang w:val="ru-RU"/>
        </w:rPr>
        <w:t xml:space="preserve">ополнительно </w:t>
      </w:r>
      <w:r>
        <w:rPr>
          <w:lang w:val="ru-RU"/>
        </w:rPr>
        <w:t xml:space="preserve">мастеру необходимо иметь специальный металлический держатель, он является основой, на которую крепится </w:t>
      </w:r>
      <w:r w:rsidR="004E48CE">
        <w:rPr>
          <w:lang w:val="ru-RU"/>
        </w:rPr>
        <w:t xml:space="preserve">съемный </w:t>
      </w:r>
      <w:r w:rsidR="007E02C3">
        <w:rPr>
          <w:lang w:val="ru-RU"/>
        </w:rPr>
        <w:t>колпачок</w:t>
      </w:r>
      <w:r>
        <w:rPr>
          <w:lang w:val="ru-RU"/>
        </w:rPr>
        <w:t xml:space="preserve">. </w:t>
      </w:r>
      <w:r w:rsidR="00871AC1">
        <w:rPr>
          <w:lang w:val="ru-RU"/>
        </w:rPr>
        <w:t xml:space="preserve">Такой держатель имеет резиновую </w:t>
      </w:r>
      <w:r w:rsidR="00043795">
        <w:rPr>
          <w:lang w:val="ru-RU"/>
        </w:rPr>
        <w:t xml:space="preserve">или металлическую </w:t>
      </w:r>
      <w:r w:rsidR="00871AC1">
        <w:rPr>
          <w:lang w:val="ru-RU"/>
        </w:rPr>
        <w:t xml:space="preserve">насадку, на которой надежно фиксируется </w:t>
      </w:r>
      <w:r>
        <w:rPr>
          <w:lang w:val="ru-RU"/>
        </w:rPr>
        <w:t xml:space="preserve"> </w:t>
      </w:r>
      <w:r w:rsidR="00871AC1">
        <w:rPr>
          <w:lang w:val="ru-RU"/>
        </w:rPr>
        <w:t>колпачок</w:t>
      </w:r>
      <w:r w:rsidR="00043795">
        <w:rPr>
          <w:lang w:val="ru-RU"/>
        </w:rPr>
        <w:t>, он долговечен в использовании</w:t>
      </w:r>
      <w:r w:rsidR="00871AC1">
        <w:rPr>
          <w:lang w:val="ru-RU"/>
        </w:rPr>
        <w:t>.</w:t>
      </w:r>
    </w:p>
    <w:p w:rsidR="00493C2B" w:rsidRDefault="00190EB8">
      <w:pPr>
        <w:rPr>
          <w:lang w:val="ru-RU"/>
        </w:rPr>
      </w:pPr>
      <w:r>
        <w:rPr>
          <w:lang w:val="ru-RU"/>
        </w:rPr>
        <w:t xml:space="preserve">Наждачные колпачки станут незаменимыми помощниками в аппаратном педикюре, они эффективно справятся с обработкой мозолей, </w:t>
      </w:r>
      <w:proofErr w:type="spellStart"/>
      <w:r>
        <w:rPr>
          <w:lang w:val="ru-RU"/>
        </w:rPr>
        <w:t>натоптышей</w:t>
      </w:r>
      <w:proofErr w:type="spellEnd"/>
      <w:r>
        <w:rPr>
          <w:lang w:val="ru-RU"/>
        </w:rPr>
        <w:t xml:space="preserve"> и шлифовкой стопы, также такой материал хорошо справляется с коррекцией геля и акрила.</w:t>
      </w:r>
      <w:r w:rsidR="007E02C3">
        <w:rPr>
          <w:lang w:val="ru-RU"/>
        </w:rPr>
        <w:t xml:space="preserve"> </w:t>
      </w:r>
      <w:r w:rsidR="003A10CC">
        <w:rPr>
          <w:lang w:val="ru-RU"/>
        </w:rPr>
        <w:t>После наждачной шлифовки кожа становится более нежной, а эффект от процедуры сохраняется надолго.</w:t>
      </w:r>
    </w:p>
    <w:p w:rsidR="0072509A" w:rsidRDefault="0072509A">
      <w:pPr>
        <w:rPr>
          <w:lang w:val="ru-RU"/>
        </w:rPr>
      </w:pPr>
      <w:r>
        <w:rPr>
          <w:lang w:val="ru-RU"/>
        </w:rPr>
        <w:t>Что важно знать мастеру о наждачных колпачках:</w:t>
      </w:r>
    </w:p>
    <w:p w:rsidR="0072509A" w:rsidRDefault="0072509A">
      <w:pPr>
        <w:rPr>
          <w:lang w:val="ru-RU"/>
        </w:rPr>
      </w:pPr>
      <w:r>
        <w:rPr>
          <w:lang w:val="ru-RU"/>
        </w:rPr>
        <w:t xml:space="preserve">∙ это одноразовые инструменты, они рассчитаны только на одну процедуру; </w:t>
      </w:r>
    </w:p>
    <w:p w:rsidR="0072509A" w:rsidRDefault="0072509A">
      <w:pPr>
        <w:rPr>
          <w:lang w:val="ru-RU"/>
        </w:rPr>
      </w:pPr>
      <w:r>
        <w:rPr>
          <w:lang w:val="ru-RU"/>
        </w:rPr>
        <w:t>∙ если их диаметр больше 13 мм, не используйте аппарат на высоких скоростях;</w:t>
      </w:r>
    </w:p>
    <w:p w:rsidR="0072509A" w:rsidRDefault="0072509A">
      <w:pPr>
        <w:rPr>
          <w:lang w:val="ru-RU"/>
        </w:rPr>
      </w:pPr>
      <w:r>
        <w:rPr>
          <w:lang w:val="ru-RU"/>
        </w:rPr>
        <w:t xml:space="preserve">∙ </w:t>
      </w:r>
      <w:r w:rsidR="00AC3054">
        <w:rPr>
          <w:lang w:val="ru-RU"/>
        </w:rPr>
        <w:t>всегда соблюдайте скоростные режимы, независимо от диаметра инструмента;</w:t>
      </w:r>
    </w:p>
    <w:p w:rsidR="00AC3054" w:rsidRDefault="00AC3054">
      <w:pPr>
        <w:rPr>
          <w:lang w:val="ru-RU"/>
        </w:rPr>
      </w:pPr>
      <w:r>
        <w:rPr>
          <w:lang w:val="ru-RU"/>
        </w:rPr>
        <w:t xml:space="preserve">∙ они не подходят для работы, если у вас аппарат со </w:t>
      </w:r>
      <w:proofErr w:type="spellStart"/>
      <w:r>
        <w:rPr>
          <w:lang w:val="ru-RU"/>
        </w:rPr>
        <w:t>спреем</w:t>
      </w:r>
      <w:proofErr w:type="spellEnd"/>
      <w:r>
        <w:rPr>
          <w:lang w:val="ru-RU"/>
        </w:rPr>
        <w:t>;</w:t>
      </w:r>
    </w:p>
    <w:p w:rsidR="00AC3054" w:rsidRDefault="00AC3054">
      <w:pPr>
        <w:rPr>
          <w:lang w:val="ru-RU"/>
        </w:rPr>
      </w:pPr>
      <w:r>
        <w:rPr>
          <w:lang w:val="ru-RU"/>
        </w:rPr>
        <w:t xml:space="preserve">∙ </w:t>
      </w:r>
      <w:r w:rsidR="00D063D6">
        <w:rPr>
          <w:lang w:val="ru-RU"/>
        </w:rPr>
        <w:t>нельзя их использовать повторн</w:t>
      </w:r>
      <w:r w:rsidR="00DC5C86">
        <w:rPr>
          <w:lang w:val="ru-RU"/>
        </w:rPr>
        <w:t>о, сам материал очень пористый и вы не сможете его очистить от бактерий, вирусов и грибка.</w:t>
      </w:r>
    </w:p>
    <w:p w:rsidR="00537203" w:rsidRPr="005A71A5" w:rsidRDefault="00537203" w:rsidP="00537203">
      <w:pPr>
        <w:rPr>
          <w:lang w:val="ru-RU"/>
        </w:rPr>
      </w:pPr>
      <w:r w:rsidRPr="005A71A5">
        <w:rPr>
          <w:lang w:val="ru-RU"/>
        </w:rPr>
        <w:t xml:space="preserve">В интернет – </w:t>
      </w:r>
      <w:proofErr w:type="gramStart"/>
      <w:r w:rsidRPr="005A71A5">
        <w:rPr>
          <w:lang w:val="ru-RU"/>
        </w:rPr>
        <w:t>магазине</w:t>
      </w:r>
      <w:proofErr w:type="gramEnd"/>
      <w:r w:rsidRPr="005A71A5">
        <w:rPr>
          <w:lang w:val="ru-RU"/>
        </w:rPr>
        <w:t xml:space="preserve"> «</w:t>
      </w:r>
      <w:proofErr w:type="spellStart"/>
      <w:r w:rsidRPr="005A71A5">
        <w:rPr>
          <w:lang w:val="ru-RU"/>
        </w:rPr>
        <w:t>Джеленс</w:t>
      </w:r>
      <w:proofErr w:type="spellEnd"/>
      <w:r w:rsidRPr="005A71A5">
        <w:rPr>
          <w:lang w:val="ru-RU"/>
        </w:rPr>
        <w:t xml:space="preserve">» вы можете подобрать все необходимые материалы и инструменты для выполнения качественного маникюра или педикюра: в ассортименте различные фрезеры и насадки к ним, УФ лампы, стерилизаторы, средства по уходу и для наращивания ногтей.  В этой категории представлены  </w:t>
      </w:r>
      <w:r>
        <w:rPr>
          <w:lang w:val="ru-RU"/>
        </w:rPr>
        <w:t>колпачки наждачные разного диаметра, жесткости и формы, также насадки для них</w:t>
      </w:r>
      <w:r w:rsidRPr="005A71A5">
        <w:rPr>
          <w:lang w:val="ru-RU"/>
        </w:rPr>
        <w:t xml:space="preserve">. Если вы затрудняетесь с выбором нужной продукции, наши консультанты профессионально подберут вам правильные материалы для работы, а также оперативно доставят заказ. </w:t>
      </w:r>
    </w:p>
    <w:p w:rsidR="00537203" w:rsidRDefault="00537203">
      <w:pPr>
        <w:rPr>
          <w:lang w:val="ru-RU"/>
        </w:rPr>
      </w:pPr>
    </w:p>
    <w:p w:rsidR="006075DF" w:rsidRDefault="006075DF">
      <w:pPr>
        <w:rPr>
          <w:lang w:val="ru-RU"/>
        </w:rPr>
      </w:pPr>
    </w:p>
    <w:p w:rsidR="006075DF" w:rsidRDefault="006075DF">
      <w:pPr>
        <w:rPr>
          <w:lang w:val="ru-RU"/>
        </w:rPr>
      </w:pPr>
    </w:p>
    <w:p w:rsidR="006075DF" w:rsidRDefault="006075DF">
      <w:pPr>
        <w:rPr>
          <w:lang w:val="ru-RU"/>
        </w:rPr>
      </w:pPr>
    </w:p>
    <w:sectPr w:rsidR="006075DF" w:rsidSect="00F91D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C6172"/>
    <w:multiLevelType w:val="multilevel"/>
    <w:tmpl w:val="2C4E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DFF"/>
    <w:rsid w:val="00043795"/>
    <w:rsid w:val="00190EB8"/>
    <w:rsid w:val="001A75D1"/>
    <w:rsid w:val="00262F38"/>
    <w:rsid w:val="00267338"/>
    <w:rsid w:val="00352D80"/>
    <w:rsid w:val="003A10CC"/>
    <w:rsid w:val="00406DF6"/>
    <w:rsid w:val="00493C2B"/>
    <w:rsid w:val="004E48CE"/>
    <w:rsid w:val="00537203"/>
    <w:rsid w:val="00566FCC"/>
    <w:rsid w:val="0057576E"/>
    <w:rsid w:val="005878F3"/>
    <w:rsid w:val="006075DF"/>
    <w:rsid w:val="006528C2"/>
    <w:rsid w:val="00675937"/>
    <w:rsid w:val="0067690D"/>
    <w:rsid w:val="0072509A"/>
    <w:rsid w:val="00757F59"/>
    <w:rsid w:val="007E02C3"/>
    <w:rsid w:val="00807181"/>
    <w:rsid w:val="0085160C"/>
    <w:rsid w:val="00867CDA"/>
    <w:rsid w:val="00871AC1"/>
    <w:rsid w:val="008C1DFF"/>
    <w:rsid w:val="008E635D"/>
    <w:rsid w:val="00937EBB"/>
    <w:rsid w:val="009F15F2"/>
    <w:rsid w:val="009F517F"/>
    <w:rsid w:val="00A536F6"/>
    <w:rsid w:val="00A61F40"/>
    <w:rsid w:val="00A867F5"/>
    <w:rsid w:val="00AA4FCE"/>
    <w:rsid w:val="00AC3054"/>
    <w:rsid w:val="00AE0B6C"/>
    <w:rsid w:val="00CC3B1F"/>
    <w:rsid w:val="00D063D6"/>
    <w:rsid w:val="00D54B72"/>
    <w:rsid w:val="00DC5C86"/>
    <w:rsid w:val="00F9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3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36F6"/>
  </w:style>
  <w:style w:type="character" w:styleId="a4">
    <w:name w:val="Strong"/>
    <w:basedOn w:val="a0"/>
    <w:uiPriority w:val="22"/>
    <w:qFormat/>
    <w:rsid w:val="005757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dcterms:created xsi:type="dcterms:W3CDTF">2016-08-12T15:28:00Z</dcterms:created>
  <dcterms:modified xsi:type="dcterms:W3CDTF">2016-08-15T19:24:00Z</dcterms:modified>
</cp:coreProperties>
</file>